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E5E3D" w14:textId="77777777" w:rsidR="00551D28" w:rsidRDefault="00551D28" w:rsidP="00AB748C">
      <w:pPr>
        <w:pStyle w:val="NormalWeb"/>
        <w:spacing w:before="0" w:beforeAutospacing="0" w:after="0" w:afterAutospacing="0"/>
        <w:rPr>
          <w:rFonts w:ascii="Calibri" w:hAnsi="Calibri" w:cs="Calibri"/>
          <w:b/>
          <w:bCs/>
          <w:color w:val="000000"/>
          <w:sz w:val="26"/>
          <w:szCs w:val="26"/>
        </w:rPr>
      </w:pPr>
    </w:p>
    <w:p w14:paraId="3DB1A12A" w14:textId="77777777" w:rsidR="00551D28" w:rsidRDefault="00551D28" w:rsidP="00AB748C">
      <w:pPr>
        <w:pStyle w:val="NormalWeb"/>
        <w:spacing w:before="0" w:beforeAutospacing="0" w:after="0" w:afterAutospacing="0"/>
        <w:rPr>
          <w:rFonts w:ascii="Calibri" w:hAnsi="Calibri" w:cs="Calibri"/>
          <w:b/>
          <w:bCs/>
          <w:color w:val="000000"/>
          <w:sz w:val="26"/>
          <w:szCs w:val="26"/>
        </w:rPr>
      </w:pPr>
    </w:p>
    <w:p w14:paraId="786D9211" w14:textId="77777777" w:rsidR="00551D28" w:rsidRDefault="00551D28" w:rsidP="00AB748C">
      <w:pPr>
        <w:pStyle w:val="NormalWeb"/>
        <w:spacing w:before="0" w:beforeAutospacing="0" w:after="0" w:afterAutospacing="0"/>
        <w:rPr>
          <w:rFonts w:ascii="Calibri" w:hAnsi="Calibri" w:cs="Calibri"/>
          <w:b/>
          <w:bCs/>
          <w:color w:val="000000"/>
          <w:sz w:val="26"/>
          <w:szCs w:val="26"/>
        </w:rPr>
      </w:pPr>
    </w:p>
    <w:p w14:paraId="1D4FB086" w14:textId="77777777" w:rsidR="00551D28" w:rsidRDefault="00551D28" w:rsidP="00AB748C">
      <w:pPr>
        <w:pStyle w:val="NormalWeb"/>
        <w:spacing w:before="0" w:beforeAutospacing="0" w:after="0" w:afterAutospacing="0"/>
        <w:rPr>
          <w:rFonts w:ascii="Calibri" w:hAnsi="Calibri" w:cs="Calibri"/>
          <w:b/>
          <w:bCs/>
          <w:color w:val="000000"/>
          <w:sz w:val="26"/>
          <w:szCs w:val="26"/>
        </w:rPr>
      </w:pPr>
    </w:p>
    <w:p w14:paraId="7400CE07" w14:textId="1E8988BE" w:rsidR="00AB748C" w:rsidRDefault="00AB748C" w:rsidP="00AB748C">
      <w:pPr>
        <w:pStyle w:val="NormalWeb"/>
        <w:spacing w:before="0" w:beforeAutospacing="0" w:after="0" w:afterAutospacing="0"/>
      </w:pPr>
      <w:r>
        <w:rPr>
          <w:rFonts w:ascii="Calibri" w:hAnsi="Calibri" w:cs="Calibri"/>
          <w:b/>
          <w:bCs/>
          <w:color w:val="000000"/>
          <w:sz w:val="26"/>
          <w:szCs w:val="26"/>
        </w:rPr>
        <w:t xml:space="preserve">Introducing </w:t>
      </w:r>
      <w:r w:rsidR="002E24F7">
        <w:rPr>
          <w:rFonts w:ascii="Calibri" w:hAnsi="Calibri" w:cs="Calibri"/>
          <w:b/>
          <w:bCs/>
          <w:color w:val="000000"/>
          <w:sz w:val="26"/>
          <w:szCs w:val="26"/>
        </w:rPr>
        <w:t>Tip and Bully Reporting</w:t>
      </w:r>
      <w:r>
        <w:rPr>
          <w:rFonts w:ascii="Calibri" w:hAnsi="Calibri" w:cs="Calibri"/>
          <w:b/>
          <w:bCs/>
          <w:color w:val="000000"/>
          <w:sz w:val="26"/>
          <w:szCs w:val="26"/>
        </w:rPr>
        <w:t xml:space="preserve"> by </w:t>
      </w:r>
      <w:proofErr w:type="spellStart"/>
      <w:r>
        <w:rPr>
          <w:rFonts w:ascii="Calibri" w:hAnsi="Calibri" w:cs="Calibri"/>
          <w:b/>
          <w:bCs/>
          <w:color w:val="000000"/>
          <w:sz w:val="26"/>
          <w:szCs w:val="26"/>
        </w:rPr>
        <w:t>CrisisGo</w:t>
      </w:r>
      <w:proofErr w:type="spellEnd"/>
    </w:p>
    <w:p w14:paraId="5DECD183" w14:textId="77777777" w:rsidR="00AB748C" w:rsidRDefault="00AB748C" w:rsidP="00AB748C">
      <w:pPr>
        <w:pStyle w:val="NormalWeb"/>
        <w:spacing w:before="0" w:beforeAutospacing="0" w:after="0" w:afterAutospacing="0"/>
      </w:pPr>
      <w:r>
        <w:rPr>
          <w:rFonts w:ascii="Calibri" w:hAnsi="Calibri" w:cs="Calibri"/>
          <w:color w:val="000000"/>
          <w:sz w:val="26"/>
          <w:szCs w:val="26"/>
        </w:rPr>
        <w:t> </w:t>
      </w:r>
    </w:p>
    <w:p w14:paraId="1E8FDB4B" w14:textId="1EE3BECD" w:rsidR="002E24F7" w:rsidRDefault="002E24F7" w:rsidP="00AB748C">
      <w:pPr>
        <w:pStyle w:val="NormalWeb"/>
        <w:spacing w:before="0" w:beforeAutospacing="0" w:after="0" w:afterAutospacing="0"/>
        <w:rPr>
          <w:rFonts w:ascii="Calibri" w:hAnsi="Calibri" w:cs="Calibri"/>
          <w:color w:val="000000"/>
          <w:sz w:val="26"/>
          <w:szCs w:val="26"/>
        </w:rPr>
      </w:pPr>
      <w:r>
        <w:rPr>
          <w:rFonts w:ascii="Calibri" w:hAnsi="Calibri" w:cs="Calibri"/>
          <w:color w:val="000000"/>
          <w:sz w:val="26"/>
          <w:szCs w:val="26"/>
        </w:rPr>
        <w:t>Hello</w:t>
      </w:r>
      <w:r w:rsidR="00AB748C">
        <w:rPr>
          <w:rFonts w:ascii="Calibri" w:hAnsi="Calibri" w:cs="Calibri"/>
          <w:color w:val="000000"/>
          <w:sz w:val="26"/>
          <w:szCs w:val="26"/>
        </w:rPr>
        <w:t xml:space="preserve"> </w:t>
      </w:r>
      <w:proofErr w:type="gramStart"/>
      <w:r w:rsidR="00B80A76">
        <w:rPr>
          <w:rFonts w:ascii="Calibri" w:hAnsi="Calibri" w:cs="Calibri"/>
          <w:color w:val="000000"/>
          <w:sz w:val="26"/>
          <w:szCs w:val="26"/>
        </w:rPr>
        <w:t>S</w:t>
      </w:r>
      <w:r w:rsidR="00AB748C">
        <w:rPr>
          <w:rFonts w:ascii="Calibri" w:hAnsi="Calibri" w:cs="Calibri"/>
          <w:color w:val="000000"/>
          <w:sz w:val="26"/>
          <w:szCs w:val="26"/>
        </w:rPr>
        <w:t>tudents</w:t>
      </w:r>
      <w:proofErr w:type="gramEnd"/>
      <w:r>
        <w:rPr>
          <w:rFonts w:ascii="Calibri" w:hAnsi="Calibri" w:cs="Calibri"/>
          <w:color w:val="000000"/>
          <w:sz w:val="26"/>
          <w:szCs w:val="26"/>
        </w:rPr>
        <w:t>!</w:t>
      </w:r>
    </w:p>
    <w:p w14:paraId="1E04EC5E" w14:textId="77777777" w:rsidR="002E24F7" w:rsidRDefault="002E24F7" w:rsidP="00AB748C">
      <w:pPr>
        <w:pStyle w:val="NormalWeb"/>
        <w:spacing w:before="0" w:beforeAutospacing="0" w:after="0" w:afterAutospacing="0"/>
        <w:rPr>
          <w:rFonts w:ascii="Calibri" w:hAnsi="Calibri" w:cs="Calibri"/>
          <w:color w:val="000000"/>
          <w:sz w:val="26"/>
          <w:szCs w:val="26"/>
        </w:rPr>
      </w:pPr>
    </w:p>
    <w:p w14:paraId="29D71BEB" w14:textId="702D7456" w:rsidR="00AB748C" w:rsidRDefault="002E24F7" w:rsidP="007F0485">
      <w:pPr>
        <w:rPr>
          <w:rFonts w:ascii="Calibri" w:hAnsi="Calibri" w:cs="Calibri"/>
          <w:color w:val="000000"/>
          <w:sz w:val="26"/>
          <w:szCs w:val="26"/>
        </w:rPr>
      </w:pPr>
      <w:r>
        <w:rPr>
          <w:rFonts w:ascii="Calibri" w:hAnsi="Calibri" w:cs="Calibri"/>
          <w:color w:val="000000"/>
          <w:sz w:val="26"/>
          <w:szCs w:val="26"/>
        </w:rPr>
        <w:t>As part of our continued effort to provide a safe and secure learning environment, we are</w:t>
      </w:r>
      <w:r w:rsidR="00AB748C">
        <w:rPr>
          <w:rFonts w:ascii="Calibri" w:hAnsi="Calibri" w:cs="Calibri"/>
          <w:color w:val="000000"/>
          <w:sz w:val="26"/>
          <w:szCs w:val="26"/>
        </w:rPr>
        <w:t xml:space="preserve"> thrilled to unveil </w:t>
      </w:r>
      <w:r>
        <w:rPr>
          <w:rFonts w:ascii="Calibri" w:hAnsi="Calibri" w:cs="Calibri"/>
          <w:color w:val="000000"/>
          <w:sz w:val="26"/>
          <w:szCs w:val="26"/>
        </w:rPr>
        <w:t xml:space="preserve">our new Tip and Bully Reporting through </w:t>
      </w:r>
      <w:proofErr w:type="spellStart"/>
      <w:r>
        <w:rPr>
          <w:rFonts w:ascii="Calibri" w:hAnsi="Calibri" w:cs="Calibri"/>
          <w:color w:val="000000"/>
          <w:sz w:val="26"/>
          <w:szCs w:val="26"/>
        </w:rPr>
        <w:t>CrisisGo</w:t>
      </w:r>
      <w:proofErr w:type="spellEnd"/>
      <w:r>
        <w:rPr>
          <w:rFonts w:ascii="Calibri" w:hAnsi="Calibri" w:cs="Calibri"/>
          <w:color w:val="000000"/>
          <w:sz w:val="26"/>
          <w:szCs w:val="26"/>
        </w:rPr>
        <w:t xml:space="preserve">. </w:t>
      </w:r>
      <w:r w:rsidR="00C965FC">
        <w:rPr>
          <w:rFonts w:ascii="Calibri" w:hAnsi="Calibri" w:cs="Calibri"/>
          <w:color w:val="000000"/>
          <w:sz w:val="26"/>
          <w:szCs w:val="26"/>
        </w:rPr>
        <w:t xml:space="preserve">Through this link </w:t>
      </w:r>
      <w:hyperlink r:id="rId5" w:history="1">
        <w:r w:rsidR="007F0485">
          <w:rPr>
            <w:rStyle w:val="Hyperlink"/>
          </w:rPr>
          <w:t>https://report.crisisgo.net/report?id=xxpdcnsft65uu5hb9zlnkmup2dmcx69k</w:t>
        </w:r>
      </w:hyperlink>
      <w:r w:rsidR="007F0485">
        <w:t xml:space="preserve"> </w:t>
      </w:r>
      <w:r w:rsidR="00551D28">
        <w:t xml:space="preserve"> </w:t>
      </w:r>
      <w:r w:rsidR="00C965FC">
        <w:rPr>
          <w:rFonts w:ascii="Calibri" w:hAnsi="Calibri" w:cs="Calibri"/>
          <w:color w:val="000000"/>
          <w:sz w:val="26"/>
          <w:szCs w:val="26"/>
        </w:rPr>
        <w:t xml:space="preserve">you will be able to submit </w:t>
      </w:r>
      <w:r w:rsidR="00D82730">
        <w:rPr>
          <w:rFonts w:ascii="Calibri" w:hAnsi="Calibri" w:cs="Calibri"/>
          <w:color w:val="000000"/>
          <w:sz w:val="26"/>
          <w:szCs w:val="26"/>
        </w:rPr>
        <w:t>incident</w:t>
      </w:r>
      <w:r w:rsidR="00C965FC">
        <w:rPr>
          <w:rFonts w:ascii="Calibri" w:hAnsi="Calibri" w:cs="Calibri"/>
          <w:color w:val="000000"/>
          <w:sz w:val="26"/>
          <w:szCs w:val="26"/>
        </w:rPr>
        <w:t xml:space="preserve"> reports to school administrators. Some of the benefits of this system include:</w:t>
      </w:r>
    </w:p>
    <w:p w14:paraId="6A1A4FCF" w14:textId="77777777" w:rsidR="00C965FC" w:rsidRDefault="00C965FC" w:rsidP="002E24F7">
      <w:pPr>
        <w:pStyle w:val="NormalWeb"/>
        <w:spacing w:before="0" w:beforeAutospacing="0" w:after="0" w:afterAutospacing="0"/>
        <w:rPr>
          <w:rFonts w:ascii="Calibri" w:hAnsi="Calibri" w:cs="Calibri"/>
          <w:color w:val="000000"/>
          <w:sz w:val="26"/>
          <w:szCs w:val="26"/>
        </w:rPr>
      </w:pPr>
    </w:p>
    <w:p w14:paraId="2DF8A2EC" w14:textId="56990ADC" w:rsidR="00C965FC" w:rsidRPr="00C965FC" w:rsidRDefault="00C965FC" w:rsidP="00C965FC">
      <w:pPr>
        <w:pStyle w:val="NormalWeb"/>
        <w:numPr>
          <w:ilvl w:val="0"/>
          <w:numId w:val="1"/>
        </w:numPr>
        <w:spacing w:before="0" w:beforeAutospacing="0" w:after="0" w:afterAutospacing="0"/>
      </w:pPr>
      <w:r>
        <w:rPr>
          <w:rFonts w:ascii="Calibri" w:hAnsi="Calibri" w:cs="Calibri"/>
          <w:color w:val="000000"/>
          <w:sz w:val="26"/>
          <w:szCs w:val="26"/>
        </w:rPr>
        <w:t>Anonymous or Identified Reporting – Reporters can share time, location, and details of the incident either with their contact information to discuss further or anonymously so as not to be connected to the report.</w:t>
      </w:r>
    </w:p>
    <w:p w14:paraId="39584578" w14:textId="77777777" w:rsidR="00C965FC" w:rsidRPr="00C965FC" w:rsidRDefault="00C965FC" w:rsidP="00C965FC">
      <w:pPr>
        <w:pStyle w:val="NormalWeb"/>
        <w:spacing w:before="0" w:beforeAutospacing="0" w:after="0" w:afterAutospacing="0"/>
        <w:ind w:left="720"/>
      </w:pPr>
    </w:p>
    <w:p w14:paraId="3BDDC94B" w14:textId="5C6BEACE" w:rsidR="00C965FC" w:rsidRPr="000D3EA2" w:rsidRDefault="000D3EA2" w:rsidP="00C965FC">
      <w:pPr>
        <w:pStyle w:val="NormalWeb"/>
        <w:numPr>
          <w:ilvl w:val="0"/>
          <w:numId w:val="1"/>
        </w:numPr>
        <w:spacing w:before="0" w:beforeAutospacing="0" w:after="0" w:afterAutospacing="0"/>
        <w:rPr>
          <w:rFonts w:ascii="Calibri" w:hAnsi="Calibri" w:cs="Calibri"/>
          <w:color w:val="000000"/>
          <w:sz w:val="26"/>
          <w:szCs w:val="26"/>
        </w:rPr>
      </w:pPr>
      <w:r w:rsidRPr="000D3EA2">
        <w:rPr>
          <w:rFonts w:ascii="Calibri" w:hAnsi="Calibri" w:cs="Calibri"/>
          <w:color w:val="000000"/>
          <w:sz w:val="26"/>
          <w:szCs w:val="26"/>
        </w:rPr>
        <w:t xml:space="preserve">Access to </w:t>
      </w:r>
      <w:r w:rsidR="00D82730">
        <w:rPr>
          <w:rFonts w:ascii="Calibri" w:hAnsi="Calibri" w:cs="Calibri"/>
          <w:color w:val="000000"/>
          <w:sz w:val="26"/>
          <w:szCs w:val="26"/>
        </w:rPr>
        <w:t>Submitting Reports</w:t>
      </w:r>
      <w:r w:rsidRPr="000D3EA2">
        <w:rPr>
          <w:rFonts w:ascii="Calibri" w:hAnsi="Calibri" w:cs="Calibri"/>
          <w:color w:val="000000"/>
          <w:sz w:val="26"/>
          <w:szCs w:val="26"/>
        </w:rPr>
        <w:t xml:space="preserve"> – A report can be submitted by anybody through the link provided. This opens the reporting to students, parents, and guardians who may see something that they feel needs to be addressed. </w:t>
      </w:r>
    </w:p>
    <w:p w14:paraId="56FD5EBF" w14:textId="77777777" w:rsidR="000D3EA2" w:rsidRDefault="000D3EA2" w:rsidP="000D3EA2">
      <w:pPr>
        <w:pStyle w:val="ListParagraph"/>
      </w:pPr>
    </w:p>
    <w:p w14:paraId="2973B542" w14:textId="2B9A5BF0" w:rsidR="000D3EA2" w:rsidRDefault="000D3EA2" w:rsidP="00C965FC">
      <w:pPr>
        <w:pStyle w:val="NormalWeb"/>
        <w:numPr>
          <w:ilvl w:val="0"/>
          <w:numId w:val="1"/>
        </w:numPr>
        <w:spacing w:before="0" w:beforeAutospacing="0" w:after="0" w:afterAutospacing="0"/>
        <w:rPr>
          <w:rFonts w:ascii="Calibri" w:hAnsi="Calibri" w:cs="Calibri"/>
          <w:color w:val="000000"/>
          <w:sz w:val="26"/>
          <w:szCs w:val="26"/>
        </w:rPr>
      </w:pPr>
      <w:r w:rsidRPr="000D3EA2">
        <w:rPr>
          <w:rFonts w:ascii="Calibri" w:hAnsi="Calibri" w:cs="Calibri"/>
          <w:color w:val="000000"/>
          <w:sz w:val="26"/>
          <w:szCs w:val="26"/>
        </w:rPr>
        <w:t>Multiple Methods of Reporting – For now, we will be reporting through the web-based link provided. Over the coming months, you will be invited to download the Safe2SpeakUp application that allows you to also submit reports through this method and be aware of additional safety and security efforts at your school.</w:t>
      </w:r>
    </w:p>
    <w:p w14:paraId="40C6788B" w14:textId="77777777" w:rsidR="000D3EA2" w:rsidRDefault="000D3EA2" w:rsidP="000D3EA2">
      <w:pPr>
        <w:pStyle w:val="ListParagraph"/>
        <w:rPr>
          <w:rFonts w:ascii="Calibri" w:hAnsi="Calibri" w:cs="Calibri"/>
          <w:color w:val="000000"/>
          <w:sz w:val="26"/>
          <w:szCs w:val="26"/>
        </w:rPr>
      </w:pPr>
    </w:p>
    <w:p w14:paraId="3378EA6F" w14:textId="097BC507" w:rsidR="000D3EA2" w:rsidRDefault="000D3EA2" w:rsidP="000D3EA2">
      <w:pPr>
        <w:pStyle w:val="NormalWeb"/>
        <w:spacing w:before="0" w:beforeAutospacing="0" w:after="0" w:afterAutospacing="0"/>
        <w:rPr>
          <w:rFonts w:ascii="Calibri" w:hAnsi="Calibri" w:cs="Calibri"/>
          <w:color w:val="000000"/>
          <w:sz w:val="26"/>
          <w:szCs w:val="26"/>
        </w:rPr>
      </w:pPr>
      <w:r>
        <w:rPr>
          <w:rFonts w:ascii="Calibri" w:hAnsi="Calibri" w:cs="Calibri"/>
          <w:color w:val="000000"/>
          <w:sz w:val="26"/>
          <w:szCs w:val="26"/>
        </w:rPr>
        <w:t>If you have any questions about this new reporting tool, please feel free to contact (</w:t>
      </w:r>
      <w:r w:rsidRPr="000D3EA2">
        <w:rPr>
          <w:rFonts w:ascii="Calibri" w:hAnsi="Calibri" w:cs="Calibri"/>
          <w:color w:val="000000"/>
          <w:sz w:val="26"/>
          <w:szCs w:val="26"/>
          <w:highlight w:val="yellow"/>
        </w:rPr>
        <w:t>Name</w:t>
      </w:r>
      <w:r>
        <w:rPr>
          <w:rFonts w:ascii="Calibri" w:hAnsi="Calibri" w:cs="Calibri"/>
          <w:color w:val="000000"/>
          <w:sz w:val="26"/>
          <w:szCs w:val="26"/>
        </w:rPr>
        <w:t>) at (</w:t>
      </w:r>
      <w:r w:rsidRPr="000D3EA2">
        <w:rPr>
          <w:rFonts w:ascii="Calibri" w:hAnsi="Calibri" w:cs="Calibri"/>
          <w:color w:val="000000"/>
          <w:sz w:val="26"/>
          <w:szCs w:val="26"/>
          <w:highlight w:val="yellow"/>
        </w:rPr>
        <w:t>number, email address</w:t>
      </w:r>
      <w:r>
        <w:rPr>
          <w:rFonts w:ascii="Calibri" w:hAnsi="Calibri" w:cs="Calibri"/>
          <w:color w:val="000000"/>
          <w:sz w:val="26"/>
          <w:szCs w:val="26"/>
        </w:rPr>
        <w:t>).</w:t>
      </w:r>
    </w:p>
    <w:p w14:paraId="3AB6228A" w14:textId="77777777" w:rsidR="00D82730" w:rsidRDefault="00D82730" w:rsidP="000D3EA2">
      <w:pPr>
        <w:pStyle w:val="NormalWeb"/>
        <w:spacing w:before="0" w:beforeAutospacing="0" w:after="0" w:afterAutospacing="0"/>
        <w:rPr>
          <w:rFonts w:ascii="Calibri" w:hAnsi="Calibri" w:cs="Calibri"/>
          <w:color w:val="000000"/>
          <w:sz w:val="26"/>
          <w:szCs w:val="26"/>
        </w:rPr>
      </w:pPr>
    </w:p>
    <w:p w14:paraId="1527AA6F" w14:textId="6B9D5514" w:rsidR="00D82730" w:rsidRDefault="00D82730" w:rsidP="00D82730">
      <w:pPr>
        <w:pStyle w:val="NormalWeb"/>
        <w:spacing w:before="0" w:beforeAutospacing="0" w:after="0" w:afterAutospacing="0"/>
      </w:pPr>
      <w:r>
        <w:rPr>
          <w:rFonts w:ascii="Calibri" w:hAnsi="Calibri" w:cs="Calibri"/>
          <w:color w:val="000000"/>
          <w:sz w:val="26"/>
          <w:szCs w:val="26"/>
        </w:rPr>
        <w:t xml:space="preserve">Join us in building a safer school community with Tip Reporting through </w:t>
      </w:r>
      <w:proofErr w:type="spellStart"/>
      <w:r>
        <w:rPr>
          <w:rFonts w:ascii="Calibri" w:hAnsi="Calibri" w:cs="Calibri"/>
          <w:color w:val="000000"/>
          <w:sz w:val="26"/>
          <w:szCs w:val="26"/>
        </w:rPr>
        <w:t>CrisisGo</w:t>
      </w:r>
      <w:proofErr w:type="spellEnd"/>
      <w:r>
        <w:rPr>
          <w:rFonts w:ascii="Calibri" w:hAnsi="Calibri" w:cs="Calibri"/>
          <w:color w:val="000000"/>
          <w:sz w:val="26"/>
          <w:szCs w:val="26"/>
        </w:rPr>
        <w:t>.</w:t>
      </w:r>
    </w:p>
    <w:p w14:paraId="2DC21494" w14:textId="77777777" w:rsidR="00D82730" w:rsidRDefault="00D82730" w:rsidP="00D82730">
      <w:pPr>
        <w:pStyle w:val="NormalWeb"/>
        <w:spacing w:before="0" w:beforeAutospacing="0" w:after="0" w:afterAutospacing="0"/>
      </w:pPr>
      <w:r>
        <w:rPr>
          <w:rFonts w:ascii="Calibri" w:hAnsi="Calibri" w:cs="Calibri"/>
          <w:color w:val="000000"/>
          <w:sz w:val="26"/>
          <w:szCs w:val="26"/>
        </w:rPr>
        <w:t> </w:t>
      </w:r>
    </w:p>
    <w:p w14:paraId="5C43191F" w14:textId="77777777" w:rsidR="00D82730" w:rsidRDefault="00D82730" w:rsidP="000D3EA2">
      <w:pPr>
        <w:pStyle w:val="NormalWeb"/>
        <w:spacing w:before="0" w:beforeAutospacing="0" w:after="0" w:afterAutospacing="0"/>
        <w:rPr>
          <w:rFonts w:ascii="Calibri" w:hAnsi="Calibri" w:cs="Calibri"/>
          <w:color w:val="000000"/>
          <w:sz w:val="26"/>
          <w:szCs w:val="26"/>
        </w:rPr>
      </w:pPr>
    </w:p>
    <w:p w14:paraId="466D4706" w14:textId="77777777" w:rsidR="000D3EA2" w:rsidRDefault="000D3EA2" w:rsidP="000D3EA2">
      <w:pPr>
        <w:pStyle w:val="NormalWeb"/>
        <w:spacing w:before="0" w:beforeAutospacing="0" w:after="0" w:afterAutospacing="0"/>
        <w:rPr>
          <w:rFonts w:ascii="Calibri" w:hAnsi="Calibri" w:cs="Calibri"/>
          <w:color w:val="000000"/>
          <w:sz w:val="26"/>
          <w:szCs w:val="26"/>
        </w:rPr>
      </w:pPr>
    </w:p>
    <w:p w14:paraId="6C370B50" w14:textId="77777777" w:rsidR="000D3EA2" w:rsidRPr="000D3EA2" w:rsidRDefault="000D3EA2" w:rsidP="000D3EA2">
      <w:pPr>
        <w:pStyle w:val="NormalWeb"/>
        <w:spacing w:before="0" w:beforeAutospacing="0" w:after="0" w:afterAutospacing="0"/>
        <w:rPr>
          <w:rFonts w:ascii="Calibri" w:hAnsi="Calibri" w:cs="Calibri"/>
          <w:color w:val="000000"/>
          <w:sz w:val="26"/>
          <w:szCs w:val="26"/>
        </w:rPr>
      </w:pPr>
    </w:p>
    <w:p w14:paraId="6293EDD5" w14:textId="77777777" w:rsidR="00AB748C" w:rsidRDefault="00AB748C" w:rsidP="00AB748C">
      <w:pPr>
        <w:pStyle w:val="NormalWeb"/>
        <w:spacing w:before="0" w:beforeAutospacing="0" w:after="0" w:afterAutospacing="0"/>
      </w:pPr>
      <w:r>
        <w:rPr>
          <w:rFonts w:ascii="Calibri" w:hAnsi="Calibri" w:cs="Calibri"/>
          <w:color w:val="000000"/>
        </w:rPr>
        <w:t> </w:t>
      </w:r>
    </w:p>
    <w:p w14:paraId="7644C27E" w14:textId="77777777" w:rsidR="00242CCB" w:rsidRDefault="00242CCB"/>
    <w:sectPr w:rsidR="00242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67C4B"/>
    <w:multiLevelType w:val="hybridMultilevel"/>
    <w:tmpl w:val="FAA0644A"/>
    <w:lvl w:ilvl="0" w:tplc="E340AB08">
      <w:start w:val="1"/>
      <w:numFmt w:val="decimal"/>
      <w:lvlText w:val="%1."/>
      <w:lvlJc w:val="left"/>
      <w:pPr>
        <w:ind w:left="720" w:hanging="360"/>
      </w:pPr>
      <w:rPr>
        <w:rFonts w:ascii="Calibri" w:hAnsi="Calibri" w:cs="Calibri"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5062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48C"/>
    <w:rsid w:val="000D3EA2"/>
    <w:rsid w:val="00242CCB"/>
    <w:rsid w:val="002E24F7"/>
    <w:rsid w:val="00310E8A"/>
    <w:rsid w:val="00551D28"/>
    <w:rsid w:val="00622529"/>
    <w:rsid w:val="007C5D87"/>
    <w:rsid w:val="007F0485"/>
    <w:rsid w:val="008C09D0"/>
    <w:rsid w:val="00AB748C"/>
    <w:rsid w:val="00B80A76"/>
    <w:rsid w:val="00C965FC"/>
    <w:rsid w:val="00D82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EE79B"/>
  <w15:chartTrackingRefBased/>
  <w15:docId w15:val="{5E522E6E-B4C4-4B8A-9616-58D7362E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74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B748C"/>
    <w:rPr>
      <w:color w:val="0000FF"/>
      <w:u w:val="single"/>
    </w:rPr>
  </w:style>
  <w:style w:type="paragraph" w:styleId="ListParagraph">
    <w:name w:val="List Paragraph"/>
    <w:basedOn w:val="Normal"/>
    <w:uiPriority w:val="34"/>
    <w:qFormat/>
    <w:rsid w:val="000D3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97876">
      <w:bodyDiv w:val="1"/>
      <w:marLeft w:val="0"/>
      <w:marRight w:val="0"/>
      <w:marTop w:val="0"/>
      <w:marBottom w:val="0"/>
      <w:divBdr>
        <w:top w:val="none" w:sz="0" w:space="0" w:color="auto"/>
        <w:left w:val="none" w:sz="0" w:space="0" w:color="auto"/>
        <w:bottom w:val="none" w:sz="0" w:space="0" w:color="auto"/>
        <w:right w:val="none" w:sz="0" w:space="0" w:color="auto"/>
      </w:divBdr>
    </w:div>
    <w:div w:id="179466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protect.cudasvc.com/url?a=https%3a%2f%2freport.crisisgo.net%2freport%3fid%3dxxpdcnsft65uu5hb9zlnkmup2dmcx69k&amp;c=E,1,zBmiUtxDoqP8jE0ejUakatkHOF_lTGziK0_vGFbz_WXou7ewXXrB_6FG34DgMoEwC58_1gq9Ms9O-fHEK5oy49d0irMclpCEwrs3cWnXQi66_65NklM,&amp;typo=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1413</Characters>
  <Application>Microsoft Office Word</Application>
  <DocSecurity>4</DocSecurity>
  <PresentationFormat>15|.DOCX</PresentationFormat>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Rothkopf, Brandon</dc:creator>
  <cp:keywords/>
  <dc:description/>
  <cp:lastModifiedBy>Dwyer, Julie</cp:lastModifiedBy>
  <cp:revision>2</cp:revision>
  <cp:lastPrinted>2023-10-09T14:19:00Z</cp:lastPrinted>
  <dcterms:created xsi:type="dcterms:W3CDTF">2023-10-16T16:48:00Z</dcterms:created>
  <dcterms:modified xsi:type="dcterms:W3CDTF">2023-10-16T16:48:00Z</dcterms:modified>
</cp:coreProperties>
</file>